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C3B3" w14:textId="70B0BE58" w:rsidR="00837C13" w:rsidRPr="00D4598C" w:rsidRDefault="00143C0F" w:rsidP="00D4598C">
      <w:pPr>
        <w:pStyle w:val="Heading1"/>
        <w:spacing w:before="0" w:after="120"/>
        <w:jc w:val="center"/>
        <w:rPr>
          <w:sz w:val="52"/>
          <w:szCs w:val="40"/>
        </w:rPr>
      </w:pPr>
      <w:r w:rsidRPr="00D4598C">
        <w:rPr>
          <w:sz w:val="52"/>
          <w:szCs w:val="40"/>
        </w:rPr>
        <w:t>My Ikigai Worksheet</w:t>
      </w:r>
    </w:p>
    <w:p w14:paraId="69BD9B88" w14:textId="1A1C3564" w:rsidR="00D4598C" w:rsidRDefault="00D4598C" w:rsidP="00D4598C">
      <w:pPr>
        <w:spacing w:after="120"/>
        <w:jc w:val="center"/>
        <w:rPr>
          <w:rFonts w:cs="Arial"/>
          <w:color w:val="808080" w:themeColor="background1" w:themeShade="80"/>
          <w:sz w:val="32"/>
          <w:szCs w:val="36"/>
        </w:rPr>
      </w:pPr>
    </w:p>
    <w:p w14:paraId="4738F407" w14:textId="77777777" w:rsidR="00405EBD" w:rsidRDefault="00405EBD" w:rsidP="00D4598C">
      <w:pPr>
        <w:spacing w:after="120"/>
        <w:jc w:val="center"/>
        <w:rPr>
          <w:rFonts w:cs="Arial"/>
          <w:color w:val="808080" w:themeColor="background1" w:themeShade="80"/>
          <w:sz w:val="32"/>
          <w:szCs w:val="36"/>
        </w:rPr>
      </w:pPr>
    </w:p>
    <w:p w14:paraId="3DEC5841" w14:textId="6EF67AF2" w:rsidR="00143C0F" w:rsidRPr="00405EBD" w:rsidRDefault="00143C0F" w:rsidP="00405EBD">
      <w:pPr>
        <w:spacing w:after="120"/>
        <w:rPr>
          <w:color w:val="808080" w:themeColor="background1" w:themeShade="80"/>
          <w:sz w:val="24"/>
          <w:szCs w:val="28"/>
        </w:rPr>
      </w:pPr>
      <w:r w:rsidRPr="00405EBD">
        <w:rPr>
          <w:color w:val="808080" w:themeColor="background1" w:themeShade="80"/>
          <w:sz w:val="24"/>
          <w:szCs w:val="28"/>
        </w:rPr>
        <w:t>Your purpose is at the intersection of th</w:t>
      </w:r>
      <w:r w:rsidR="00D4598C" w:rsidRPr="00405EBD">
        <w:rPr>
          <w:color w:val="808080" w:themeColor="background1" w:themeShade="80"/>
          <w:sz w:val="24"/>
          <w:szCs w:val="28"/>
        </w:rPr>
        <w:t>e four</w:t>
      </w:r>
      <w:r w:rsidRPr="00405EBD">
        <w:rPr>
          <w:color w:val="808080" w:themeColor="background1" w:themeShade="80"/>
          <w:sz w:val="24"/>
          <w:szCs w:val="28"/>
        </w:rPr>
        <w:t xml:space="preserve"> </w:t>
      </w:r>
      <w:r w:rsidR="00D4598C" w:rsidRPr="00405EBD">
        <w:rPr>
          <w:color w:val="808080" w:themeColor="background1" w:themeShade="80"/>
          <w:sz w:val="24"/>
          <w:szCs w:val="28"/>
        </w:rPr>
        <w:t>Ikigai areas but remember this is the start of a journey of self-discovery and understanding</w:t>
      </w:r>
      <w:r w:rsidRPr="00405EBD">
        <w:rPr>
          <w:color w:val="808080" w:themeColor="background1" w:themeShade="80"/>
          <w:sz w:val="24"/>
          <w:szCs w:val="28"/>
        </w:rPr>
        <w:t>.</w:t>
      </w:r>
      <w:r w:rsidR="00D4598C" w:rsidRPr="00405EBD">
        <w:rPr>
          <w:color w:val="808080" w:themeColor="background1" w:themeShade="80"/>
          <w:sz w:val="24"/>
          <w:szCs w:val="28"/>
        </w:rPr>
        <w:t xml:space="preserve"> You probably </w:t>
      </w:r>
      <w:proofErr w:type="gramStart"/>
      <w:r w:rsidR="00D4598C" w:rsidRPr="00405EBD">
        <w:rPr>
          <w:color w:val="808080" w:themeColor="background1" w:themeShade="80"/>
          <w:sz w:val="24"/>
          <w:szCs w:val="28"/>
        </w:rPr>
        <w:t>won’t</w:t>
      </w:r>
      <w:proofErr w:type="gramEnd"/>
      <w:r w:rsidR="00D4598C" w:rsidRPr="00405EBD">
        <w:rPr>
          <w:color w:val="808080" w:themeColor="background1" w:themeShade="80"/>
          <w:sz w:val="24"/>
          <w:szCs w:val="28"/>
        </w:rPr>
        <w:t xml:space="preserve"> finish this exercise with a new life plan, but it will prompt more self-reflection that will lead you in the right direction.</w:t>
      </w:r>
    </w:p>
    <w:p w14:paraId="00D77DEB" w14:textId="77777777" w:rsidR="00405EBD" w:rsidRPr="00405EBD" w:rsidRDefault="00405EBD" w:rsidP="00405EBD">
      <w:pPr>
        <w:spacing w:after="120"/>
        <w:rPr>
          <w:color w:val="808080" w:themeColor="background1" w:themeShade="80"/>
          <w:sz w:val="24"/>
          <w:szCs w:val="28"/>
        </w:rPr>
      </w:pPr>
    </w:p>
    <w:p w14:paraId="183D4634" w14:textId="729A60E8" w:rsidR="00D4598C" w:rsidRPr="00405EBD" w:rsidRDefault="00405EBD" w:rsidP="00405EBD">
      <w:pPr>
        <w:spacing w:after="120"/>
        <w:rPr>
          <w:color w:val="808080" w:themeColor="background1" w:themeShade="80"/>
          <w:sz w:val="24"/>
          <w:szCs w:val="28"/>
        </w:rPr>
      </w:pPr>
      <w:r w:rsidRPr="00405EBD">
        <w:rPr>
          <w:color w:val="808080" w:themeColor="background1" w:themeShade="80"/>
          <w:sz w:val="24"/>
          <w:szCs w:val="28"/>
        </w:rPr>
        <w:t>Start by t</w:t>
      </w:r>
      <w:r w:rsidR="00143C0F" w:rsidRPr="00405EBD">
        <w:rPr>
          <w:color w:val="808080" w:themeColor="background1" w:themeShade="80"/>
          <w:sz w:val="24"/>
          <w:szCs w:val="28"/>
        </w:rPr>
        <w:t>ak</w:t>
      </w:r>
      <w:r w:rsidRPr="00405EBD">
        <w:rPr>
          <w:color w:val="808080" w:themeColor="background1" w:themeShade="80"/>
          <w:sz w:val="24"/>
          <w:szCs w:val="28"/>
        </w:rPr>
        <w:t>ing</w:t>
      </w:r>
      <w:r w:rsidR="00143C0F" w:rsidRPr="00405EBD">
        <w:rPr>
          <w:color w:val="808080" w:themeColor="background1" w:themeShade="80"/>
          <w:sz w:val="24"/>
          <w:szCs w:val="28"/>
        </w:rPr>
        <w:t xml:space="preserve"> 10 minutes to brainstorm ideas for each area. </w:t>
      </w:r>
      <w:proofErr w:type="gramStart"/>
      <w:r w:rsidR="00143C0F" w:rsidRPr="00405EBD">
        <w:rPr>
          <w:color w:val="808080" w:themeColor="background1" w:themeShade="80"/>
          <w:sz w:val="24"/>
          <w:szCs w:val="28"/>
        </w:rPr>
        <w:t>Don’t</w:t>
      </w:r>
      <w:proofErr w:type="gramEnd"/>
      <w:r w:rsidR="00143C0F" w:rsidRPr="00405EBD">
        <w:rPr>
          <w:color w:val="808080" w:themeColor="background1" w:themeShade="80"/>
          <w:sz w:val="24"/>
          <w:szCs w:val="28"/>
        </w:rPr>
        <w:t xml:space="preserve"> think too much, just write down anything that comes to mind.</w:t>
      </w:r>
      <w:r w:rsidRPr="00405EBD">
        <w:rPr>
          <w:color w:val="808080" w:themeColor="background1" w:themeShade="80"/>
          <w:sz w:val="24"/>
          <w:szCs w:val="28"/>
        </w:rPr>
        <w:t xml:space="preserve"> </w:t>
      </w:r>
      <w:r w:rsidR="00D4598C" w:rsidRPr="00405EBD">
        <w:rPr>
          <w:color w:val="808080" w:themeColor="background1" w:themeShade="80"/>
          <w:sz w:val="24"/>
          <w:szCs w:val="28"/>
        </w:rPr>
        <w:t>Keep your list handy over the coming weeks and add to it as ideas and thoughts come to mind.</w:t>
      </w:r>
    </w:p>
    <w:p w14:paraId="27849640" w14:textId="2484D35E" w:rsidR="00405EBD" w:rsidRDefault="00405EBD" w:rsidP="00405EBD">
      <w:pPr>
        <w:spacing w:after="120"/>
        <w:rPr>
          <w:color w:val="808080" w:themeColor="background1" w:themeShade="80"/>
          <w:sz w:val="22"/>
          <w:szCs w:val="24"/>
        </w:rPr>
      </w:pPr>
    </w:p>
    <w:p w14:paraId="156B7511" w14:textId="5676D34F" w:rsidR="00143C0F" w:rsidRPr="00405EBD" w:rsidRDefault="00143C0F" w:rsidP="00D4598C">
      <w:pPr>
        <w:spacing w:after="120"/>
        <w:rPr>
          <w:rFonts w:cs="Arial"/>
          <w:b/>
          <w:bCs/>
          <w:color w:val="808080" w:themeColor="background1" w:themeShade="80"/>
          <w:sz w:val="28"/>
          <w:szCs w:val="28"/>
        </w:rPr>
      </w:pPr>
    </w:p>
    <w:tbl>
      <w:tblPr>
        <w:tblStyle w:val="TableGrid"/>
        <w:tblW w:w="9634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405EBD" w:rsidRPr="00405EBD" w14:paraId="703A3A94" w14:textId="77777777" w:rsidTr="00405EBD">
        <w:tc>
          <w:tcPr>
            <w:tcW w:w="46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2B158" w14:textId="73F3501E" w:rsidR="00143C0F" w:rsidRPr="00405EBD" w:rsidRDefault="00143C0F" w:rsidP="00405EBD">
            <w:pPr>
              <w:jc w:val="center"/>
              <w:rPr>
                <w:rFonts w:ascii="Eras Bold ITC" w:hAnsi="Eras Bold ITC"/>
                <w:sz w:val="24"/>
                <w:szCs w:val="24"/>
              </w:rPr>
            </w:pPr>
            <w:r w:rsidRPr="00405EBD">
              <w:rPr>
                <w:rFonts w:ascii="Eras Bold ITC" w:hAnsi="Eras Bold ITC"/>
                <w:sz w:val="24"/>
                <w:szCs w:val="24"/>
              </w:rPr>
              <w:t>What I am good at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135928" w14:textId="1516D048" w:rsidR="00143C0F" w:rsidRPr="00405EBD" w:rsidRDefault="00143C0F" w:rsidP="00405EBD">
            <w:pPr>
              <w:jc w:val="center"/>
              <w:rPr>
                <w:rFonts w:ascii="Eras Bold ITC" w:hAnsi="Eras Bold ITC"/>
                <w:sz w:val="24"/>
                <w:szCs w:val="24"/>
              </w:rPr>
            </w:pPr>
            <w:r w:rsidRPr="00405EBD">
              <w:rPr>
                <w:rFonts w:ascii="Eras Bold ITC" w:hAnsi="Eras Bold ITC"/>
                <w:sz w:val="24"/>
                <w:szCs w:val="24"/>
              </w:rPr>
              <w:t>What I love</w:t>
            </w:r>
          </w:p>
        </w:tc>
      </w:tr>
      <w:tr w:rsidR="00405EBD" w:rsidRPr="00405EBD" w14:paraId="5B035F8E" w14:textId="77777777" w:rsidTr="00405EBD">
        <w:trPr>
          <w:trHeight w:val="3118"/>
        </w:trPr>
        <w:tc>
          <w:tcPr>
            <w:tcW w:w="46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BCBEE9" w14:textId="77777777" w:rsidR="00143C0F" w:rsidRPr="00405EBD" w:rsidRDefault="00143C0F" w:rsidP="00D4598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cs="Arial"/>
                <w:sz w:val="22"/>
              </w:rPr>
            </w:pPr>
          </w:p>
          <w:p w14:paraId="2A9C102A" w14:textId="77777777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  <w:p w14:paraId="04E643DE" w14:textId="34F4B3A2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49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6E822D" w14:textId="77777777" w:rsidR="00143C0F" w:rsidRPr="00405EBD" w:rsidRDefault="00143C0F" w:rsidP="00D4598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cs="Arial"/>
                <w:sz w:val="22"/>
              </w:rPr>
            </w:pPr>
          </w:p>
          <w:p w14:paraId="0320C357" w14:textId="77777777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  <w:p w14:paraId="242F40C8" w14:textId="2184EA64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</w:tc>
      </w:tr>
      <w:tr w:rsidR="00405EBD" w:rsidRPr="00405EBD" w14:paraId="1B313F4B" w14:textId="77777777" w:rsidTr="00405EBD">
        <w:tc>
          <w:tcPr>
            <w:tcW w:w="46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75BC1B" w14:textId="4CA8F959" w:rsidR="00143C0F" w:rsidRPr="00405EBD" w:rsidRDefault="00143C0F" w:rsidP="00405EBD">
            <w:pPr>
              <w:jc w:val="center"/>
              <w:rPr>
                <w:rFonts w:ascii="Eras Bold ITC" w:hAnsi="Eras Bold ITC"/>
                <w:sz w:val="24"/>
                <w:szCs w:val="24"/>
              </w:rPr>
            </w:pPr>
            <w:r w:rsidRPr="00405EBD">
              <w:rPr>
                <w:rFonts w:ascii="Eras Bold ITC" w:hAnsi="Eras Bold ITC"/>
                <w:sz w:val="24"/>
                <w:szCs w:val="24"/>
              </w:rPr>
              <w:t>What I can be paid for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D4D4E8" w14:textId="1AE78FD1" w:rsidR="00143C0F" w:rsidRPr="00405EBD" w:rsidRDefault="00143C0F" w:rsidP="00405EBD">
            <w:pPr>
              <w:jc w:val="center"/>
              <w:rPr>
                <w:rFonts w:ascii="Eras Bold ITC" w:hAnsi="Eras Bold ITC"/>
                <w:sz w:val="24"/>
                <w:szCs w:val="24"/>
              </w:rPr>
            </w:pPr>
            <w:r w:rsidRPr="00405EBD">
              <w:rPr>
                <w:rFonts w:ascii="Eras Bold ITC" w:hAnsi="Eras Bold ITC"/>
                <w:sz w:val="24"/>
                <w:szCs w:val="24"/>
              </w:rPr>
              <w:t>What the world needs</w:t>
            </w:r>
          </w:p>
        </w:tc>
      </w:tr>
      <w:tr w:rsidR="00405EBD" w:rsidRPr="00405EBD" w14:paraId="2AEFBC21" w14:textId="77777777" w:rsidTr="00405EBD">
        <w:trPr>
          <w:trHeight w:val="3118"/>
        </w:trPr>
        <w:tc>
          <w:tcPr>
            <w:tcW w:w="46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D40808" w14:textId="77777777" w:rsidR="00143C0F" w:rsidRPr="00405EBD" w:rsidRDefault="00143C0F" w:rsidP="00D4598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cs="Arial"/>
                <w:sz w:val="22"/>
              </w:rPr>
            </w:pPr>
          </w:p>
          <w:p w14:paraId="58C6AE85" w14:textId="77777777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  <w:p w14:paraId="4B55D05A" w14:textId="29450B13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49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FD97C2" w14:textId="77777777" w:rsidR="00143C0F" w:rsidRPr="00405EBD" w:rsidRDefault="00143C0F" w:rsidP="00D4598C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cs="Arial"/>
                <w:sz w:val="22"/>
              </w:rPr>
            </w:pPr>
          </w:p>
          <w:p w14:paraId="55CAAFF2" w14:textId="77777777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  <w:p w14:paraId="0B2DC10D" w14:textId="26B3AB98" w:rsidR="00143C0F" w:rsidRPr="00405EBD" w:rsidRDefault="00143C0F" w:rsidP="00D4598C">
            <w:pPr>
              <w:spacing w:after="120"/>
              <w:rPr>
                <w:rFonts w:cs="Arial"/>
                <w:sz w:val="22"/>
              </w:rPr>
            </w:pPr>
          </w:p>
        </w:tc>
      </w:tr>
    </w:tbl>
    <w:p w14:paraId="27955824" w14:textId="77777777" w:rsidR="00143C0F" w:rsidRPr="00143C0F" w:rsidRDefault="00143C0F" w:rsidP="00D4598C">
      <w:pPr>
        <w:spacing w:after="120"/>
        <w:rPr>
          <w:rFonts w:ascii="Impact" w:hAnsi="Impact"/>
          <w:sz w:val="44"/>
          <w:szCs w:val="48"/>
        </w:rPr>
      </w:pPr>
    </w:p>
    <w:sectPr w:rsidR="00143C0F" w:rsidRPr="00143C0F" w:rsidSect="00D4598C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B6B6E" w14:textId="77777777" w:rsidR="0072213C" w:rsidRDefault="0072213C" w:rsidP="00143C0F">
      <w:r>
        <w:separator/>
      </w:r>
    </w:p>
  </w:endnote>
  <w:endnote w:type="continuationSeparator" w:id="0">
    <w:p w14:paraId="7C52DD12" w14:textId="77777777" w:rsidR="0072213C" w:rsidRDefault="0072213C" w:rsidP="0014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C90F" w14:textId="77777777" w:rsidR="0072213C" w:rsidRDefault="0072213C" w:rsidP="00143C0F">
      <w:r>
        <w:separator/>
      </w:r>
    </w:p>
  </w:footnote>
  <w:footnote w:type="continuationSeparator" w:id="0">
    <w:p w14:paraId="6645C215" w14:textId="77777777" w:rsidR="0072213C" w:rsidRDefault="0072213C" w:rsidP="0014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210F" w14:textId="6EE759F9" w:rsidR="00143C0F" w:rsidRDefault="00143C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3A86F" wp14:editId="7C618933">
          <wp:simplePos x="0" y="0"/>
          <wp:positionH relativeFrom="page">
            <wp:align>right</wp:align>
          </wp:positionH>
          <wp:positionV relativeFrom="paragraph">
            <wp:posOffset>-426085</wp:posOffset>
          </wp:positionV>
          <wp:extent cx="7552800" cy="10634400"/>
          <wp:effectExtent l="0" t="0" r="0" b="0"/>
          <wp:wrapNone/>
          <wp:docPr id="6" name="Picture 6" descr="A picture containing card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-PinkandPe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235C6"/>
    <w:multiLevelType w:val="hybridMultilevel"/>
    <w:tmpl w:val="60702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043651"/>
    <w:multiLevelType w:val="hybridMultilevel"/>
    <w:tmpl w:val="EE585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0F"/>
    <w:rsid w:val="00143C0F"/>
    <w:rsid w:val="003C384A"/>
    <w:rsid w:val="00405EBD"/>
    <w:rsid w:val="0072213C"/>
    <w:rsid w:val="00D4598C"/>
    <w:rsid w:val="00DF070B"/>
    <w:rsid w:val="00DF538C"/>
    <w:rsid w:val="00E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09A1"/>
  <w15:chartTrackingRefBased/>
  <w15:docId w15:val="{98FEB52C-F1AC-4308-A2D8-D32ADAE9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ED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BED"/>
    <w:pPr>
      <w:keepNext/>
      <w:keepLines/>
      <w:spacing w:before="240"/>
      <w:outlineLvl w:val="0"/>
    </w:pPr>
    <w:rPr>
      <w:rFonts w:ascii="Eras Bold ITC" w:eastAsiaTheme="majorEastAsia" w:hAnsi="Eras Bold ITC" w:cstheme="majorBidi"/>
      <w:color w:val="E6375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BED"/>
    <w:pPr>
      <w:keepNext/>
      <w:keepLines/>
      <w:spacing w:before="40"/>
      <w:outlineLvl w:val="1"/>
    </w:pPr>
    <w:rPr>
      <w:rFonts w:eastAsiaTheme="majorEastAsia" w:cstheme="majorBidi"/>
      <w:color w:val="09BAF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BED"/>
    <w:rPr>
      <w:rFonts w:ascii="Eras Bold ITC" w:eastAsiaTheme="majorEastAsia" w:hAnsi="Eras Bold ITC" w:cstheme="majorBidi"/>
      <w:color w:val="E6375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BED"/>
    <w:rPr>
      <w:rFonts w:ascii="Arial" w:eastAsiaTheme="majorEastAsia" w:hAnsi="Arial" w:cstheme="majorBidi"/>
      <w:color w:val="09BAFD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43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C0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43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C0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14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skelton</dc:creator>
  <cp:keywords/>
  <dc:description/>
  <cp:lastModifiedBy>marie skelton</cp:lastModifiedBy>
  <cp:revision>1</cp:revision>
  <dcterms:created xsi:type="dcterms:W3CDTF">2020-04-26T00:00:00Z</dcterms:created>
  <dcterms:modified xsi:type="dcterms:W3CDTF">2020-04-26T00:27:00Z</dcterms:modified>
</cp:coreProperties>
</file>